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98B554" w14:textId="452B0755" w:rsidR="00F30329" w:rsidRDefault="006646F5">
      <w:r w:rsidRPr="006646F5">
        <w:rPr>
          <w:noProof/>
        </w:rPr>
        <w:drawing>
          <wp:inline distT="0" distB="0" distL="0" distR="0" wp14:anchorId="1EC52A30" wp14:editId="0CF032E8">
            <wp:extent cx="4515480" cy="895475"/>
            <wp:effectExtent l="0" t="0" r="0" b="0"/>
            <wp:docPr id="324410131" name="Imagen 1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410131" name="Imagen 1" descr="Texto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5480" cy="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E66DD5" w14:textId="77777777" w:rsidR="00F30329" w:rsidRDefault="00F30329"/>
    <w:p w14:paraId="6F7F9610" w14:textId="365948AA" w:rsidR="00F30329" w:rsidRDefault="002C6F40">
      <w:r w:rsidRPr="002C6F40">
        <w:drawing>
          <wp:inline distT="0" distB="0" distL="0" distR="0" wp14:anchorId="1A457D19" wp14:editId="23FC78DC">
            <wp:extent cx="5612130" cy="2191385"/>
            <wp:effectExtent l="0" t="0" r="7620" b="0"/>
            <wp:docPr id="1124370308" name="Imagen 1" descr="Imagen que contiene Interfaz de usuario gráfic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4370308" name="Imagen 1" descr="Imagen que contiene Interfaz de usuario gráfica&#10;&#10;Descripción generada automáticament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191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3032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329"/>
    <w:rsid w:val="002C6F40"/>
    <w:rsid w:val="006646F5"/>
    <w:rsid w:val="008B0192"/>
    <w:rsid w:val="00B06033"/>
    <w:rsid w:val="00BA0103"/>
    <w:rsid w:val="00C47E48"/>
    <w:rsid w:val="00F30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50F4E"/>
  <w15:chartTrackingRefBased/>
  <w15:docId w15:val="{654C8477-9650-4C3D-A21B-B3570A471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303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303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303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303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303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303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303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303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303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303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303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303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3032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3032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3032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3032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3032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3032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303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303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303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303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303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3032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3032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3032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303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3032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3032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F30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F303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45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Yeny Johanna Moreno Sánchez</dc:creator>
  <cp:keywords/>
  <dc:description/>
  <cp:lastModifiedBy>Yeny Johanna Moreno Sánchez</cp:lastModifiedBy>
  <cp:revision>5</cp:revision>
  <dcterms:created xsi:type="dcterms:W3CDTF">2026-02-05T21:51:00Z</dcterms:created>
  <dcterms:modified xsi:type="dcterms:W3CDTF">2026-05-12T20:47:00Z</dcterms:modified>
</cp:coreProperties>
</file>